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D15A9">
      <w:pPr>
        <w:spacing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水资源与环境工程</w:t>
      </w:r>
      <w:r>
        <w:rPr>
          <w:rFonts w:hint="eastAsia" w:ascii="黑体" w:hAnsi="黑体" w:eastAsia="黑体"/>
          <w:sz w:val="32"/>
          <w:szCs w:val="32"/>
        </w:rPr>
        <w:t>学院2</w:t>
      </w:r>
      <w:r>
        <w:rPr>
          <w:rFonts w:ascii="黑体" w:hAnsi="黑体" w:eastAsia="黑体"/>
          <w:sz w:val="32"/>
          <w:szCs w:val="32"/>
        </w:rPr>
        <w:t>026</w:t>
      </w:r>
      <w:r>
        <w:rPr>
          <w:rFonts w:hint="eastAsia" w:ascii="黑体" w:hAnsi="黑体" w:eastAsia="黑体"/>
          <w:sz w:val="32"/>
          <w:szCs w:val="32"/>
        </w:rPr>
        <w:t>届优秀应届本科毕业生免试攻读硕士研究生拟推荐人（含候补）成绩及排名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40"/>
        <w:gridCol w:w="850"/>
        <w:gridCol w:w="1134"/>
        <w:gridCol w:w="992"/>
        <w:gridCol w:w="993"/>
        <w:gridCol w:w="3969"/>
        <w:gridCol w:w="961"/>
        <w:gridCol w:w="824"/>
        <w:gridCol w:w="834"/>
        <w:gridCol w:w="955"/>
        <w:gridCol w:w="881"/>
      </w:tblGrid>
      <w:tr w14:paraId="6324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 w14:paraId="7A04E4A2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940" w:type="dxa"/>
            <w:vAlign w:val="center"/>
          </w:tcPr>
          <w:p w14:paraId="28C41EF4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14:paraId="06E4331D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B89830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14:paraId="6575674E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课程加权平均分</w:t>
            </w:r>
          </w:p>
        </w:tc>
        <w:tc>
          <w:tcPr>
            <w:tcW w:w="993" w:type="dxa"/>
            <w:vAlign w:val="center"/>
          </w:tcPr>
          <w:p w14:paraId="6409169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英语成绩</w:t>
            </w:r>
          </w:p>
        </w:tc>
        <w:tc>
          <w:tcPr>
            <w:tcW w:w="3969" w:type="dxa"/>
            <w:vAlign w:val="center"/>
          </w:tcPr>
          <w:p w14:paraId="4BB4975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附加分</w:t>
            </w:r>
          </w:p>
        </w:tc>
        <w:tc>
          <w:tcPr>
            <w:tcW w:w="961" w:type="dxa"/>
            <w:vAlign w:val="center"/>
          </w:tcPr>
          <w:p w14:paraId="6A1EC17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是否符合申请资格</w:t>
            </w:r>
          </w:p>
        </w:tc>
        <w:tc>
          <w:tcPr>
            <w:tcW w:w="824" w:type="dxa"/>
            <w:vAlign w:val="center"/>
          </w:tcPr>
          <w:p w14:paraId="38EFE7EA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是否答辩</w:t>
            </w:r>
          </w:p>
        </w:tc>
        <w:tc>
          <w:tcPr>
            <w:tcW w:w="834" w:type="dxa"/>
            <w:vAlign w:val="center"/>
          </w:tcPr>
          <w:p w14:paraId="66A0CA02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综合成绩</w:t>
            </w:r>
          </w:p>
        </w:tc>
        <w:tc>
          <w:tcPr>
            <w:tcW w:w="955" w:type="dxa"/>
            <w:vAlign w:val="center"/>
          </w:tcPr>
          <w:p w14:paraId="41728BF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综合成绩专业排名</w:t>
            </w:r>
          </w:p>
        </w:tc>
        <w:tc>
          <w:tcPr>
            <w:tcW w:w="881" w:type="dxa"/>
            <w:vAlign w:val="center"/>
          </w:tcPr>
          <w:p w14:paraId="626F4E8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推荐意见</w:t>
            </w:r>
          </w:p>
        </w:tc>
      </w:tr>
      <w:tr w14:paraId="1F55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restart"/>
            <w:vAlign w:val="center"/>
          </w:tcPr>
          <w:p w14:paraId="0808478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水资源与环境工程学院</w:t>
            </w:r>
          </w:p>
        </w:tc>
        <w:tc>
          <w:tcPr>
            <w:tcW w:w="940" w:type="dxa"/>
            <w:vMerge w:val="restart"/>
            <w:vAlign w:val="center"/>
          </w:tcPr>
          <w:p w14:paraId="40ADFFA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水文与水资源工程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6A20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黄灏文</w:t>
            </w:r>
          </w:p>
        </w:tc>
        <w:tc>
          <w:tcPr>
            <w:tcW w:w="1134" w:type="dxa"/>
            <w:vAlign w:val="center"/>
          </w:tcPr>
          <w:p w14:paraId="40F2F55B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2022211954</w:t>
            </w:r>
          </w:p>
        </w:tc>
        <w:tc>
          <w:tcPr>
            <w:tcW w:w="992" w:type="dxa"/>
            <w:vAlign w:val="center"/>
          </w:tcPr>
          <w:p w14:paraId="43BB85FD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89.43</w:t>
            </w:r>
          </w:p>
        </w:tc>
        <w:tc>
          <w:tcPr>
            <w:tcW w:w="993" w:type="dxa"/>
            <w:vAlign w:val="center"/>
          </w:tcPr>
          <w:p w14:paraId="0C10244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CET-4（544）</w:t>
            </w:r>
          </w:p>
        </w:tc>
        <w:tc>
          <w:tcPr>
            <w:tcW w:w="3969" w:type="dxa"/>
            <w:vAlign w:val="center"/>
          </w:tcPr>
          <w:p w14:paraId="624BE0A6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中国国际大学生创新大赛 排名第2；国家奖学金；省级大学生创新创业训练计划项目课题 排名第1（+4.5）</w:t>
            </w:r>
          </w:p>
        </w:tc>
        <w:tc>
          <w:tcPr>
            <w:tcW w:w="961" w:type="dxa"/>
            <w:vAlign w:val="center"/>
          </w:tcPr>
          <w:p w14:paraId="13F636FE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24" w:type="dxa"/>
            <w:vAlign w:val="center"/>
          </w:tcPr>
          <w:p w14:paraId="67A87D52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34" w:type="dxa"/>
            <w:vAlign w:val="center"/>
          </w:tcPr>
          <w:p w14:paraId="45DCA4D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93.93</w:t>
            </w:r>
          </w:p>
        </w:tc>
        <w:tc>
          <w:tcPr>
            <w:tcW w:w="955" w:type="dxa"/>
            <w:vAlign w:val="center"/>
          </w:tcPr>
          <w:p w14:paraId="3CAC446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1" w:type="dxa"/>
            <w:vAlign w:val="center"/>
          </w:tcPr>
          <w:p w14:paraId="37C86EF8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拟推荐</w:t>
            </w:r>
          </w:p>
        </w:tc>
      </w:tr>
      <w:tr w14:paraId="7F03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vAlign w:val="center"/>
          </w:tcPr>
          <w:p w14:paraId="3F87A15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vAlign w:val="center"/>
          </w:tcPr>
          <w:p w14:paraId="5144CCD6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7305DB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王领浩</w:t>
            </w:r>
          </w:p>
        </w:tc>
        <w:tc>
          <w:tcPr>
            <w:tcW w:w="1134" w:type="dxa"/>
            <w:vAlign w:val="center"/>
          </w:tcPr>
          <w:p w14:paraId="72B493C6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2022211927</w:t>
            </w:r>
          </w:p>
        </w:tc>
        <w:tc>
          <w:tcPr>
            <w:tcW w:w="992" w:type="dxa"/>
            <w:vAlign w:val="center"/>
          </w:tcPr>
          <w:p w14:paraId="1495FE61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85.87</w:t>
            </w:r>
          </w:p>
        </w:tc>
        <w:tc>
          <w:tcPr>
            <w:tcW w:w="993" w:type="dxa"/>
            <w:vAlign w:val="center"/>
          </w:tcPr>
          <w:p w14:paraId="594C94FF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CET-6（476）</w:t>
            </w:r>
          </w:p>
        </w:tc>
        <w:tc>
          <w:tcPr>
            <w:tcW w:w="3969" w:type="dxa"/>
            <w:vAlign w:val="center"/>
          </w:tcPr>
          <w:p w14:paraId="69FCD898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第九届全国大学生生命科学竞赛二等奖 排名第1；省级大创1项 排名第1；实用新型专利一项 排名第1；校三好学生（+2.9）</w:t>
            </w:r>
          </w:p>
        </w:tc>
        <w:tc>
          <w:tcPr>
            <w:tcW w:w="961" w:type="dxa"/>
            <w:vAlign w:val="center"/>
          </w:tcPr>
          <w:p w14:paraId="240E36E2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24" w:type="dxa"/>
            <w:vAlign w:val="center"/>
          </w:tcPr>
          <w:p w14:paraId="505C32A6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34" w:type="dxa"/>
            <w:vAlign w:val="center"/>
          </w:tcPr>
          <w:p w14:paraId="7C0FED2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88.77</w:t>
            </w:r>
          </w:p>
        </w:tc>
        <w:tc>
          <w:tcPr>
            <w:tcW w:w="955" w:type="dxa"/>
            <w:vAlign w:val="center"/>
          </w:tcPr>
          <w:p w14:paraId="0A09219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1" w:type="dxa"/>
            <w:vAlign w:val="center"/>
          </w:tcPr>
          <w:p w14:paraId="1B5AA1F5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候补</w:t>
            </w:r>
          </w:p>
        </w:tc>
      </w:tr>
      <w:tr w14:paraId="6063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vAlign w:val="center"/>
          </w:tcPr>
          <w:p w14:paraId="37EFA206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7F27A3A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环境工程</w:t>
            </w:r>
          </w:p>
        </w:tc>
        <w:tc>
          <w:tcPr>
            <w:tcW w:w="850" w:type="dxa"/>
            <w:vAlign w:val="center"/>
          </w:tcPr>
          <w:p w14:paraId="2EBF52CE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李媛</w:t>
            </w:r>
          </w:p>
        </w:tc>
        <w:tc>
          <w:tcPr>
            <w:tcW w:w="1134" w:type="dxa"/>
            <w:vAlign w:val="center"/>
          </w:tcPr>
          <w:p w14:paraId="7CD887C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2022212124</w:t>
            </w:r>
          </w:p>
        </w:tc>
        <w:tc>
          <w:tcPr>
            <w:tcW w:w="992" w:type="dxa"/>
            <w:vAlign w:val="center"/>
          </w:tcPr>
          <w:p w14:paraId="19DD6FB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84.64</w:t>
            </w:r>
          </w:p>
        </w:tc>
        <w:tc>
          <w:tcPr>
            <w:tcW w:w="993" w:type="dxa"/>
            <w:vAlign w:val="center"/>
          </w:tcPr>
          <w:p w14:paraId="5F14006B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CET-4（447）</w:t>
            </w:r>
          </w:p>
        </w:tc>
        <w:tc>
          <w:tcPr>
            <w:tcW w:w="3969" w:type="dxa"/>
            <w:vAlign w:val="center"/>
          </w:tcPr>
          <w:p w14:paraId="1D60FE83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参加志愿服务（+1）</w:t>
            </w:r>
          </w:p>
        </w:tc>
        <w:tc>
          <w:tcPr>
            <w:tcW w:w="961" w:type="dxa"/>
            <w:vAlign w:val="center"/>
          </w:tcPr>
          <w:p w14:paraId="2D10A1D0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24" w:type="dxa"/>
            <w:vAlign w:val="center"/>
          </w:tcPr>
          <w:p w14:paraId="721C6135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34" w:type="dxa"/>
            <w:vAlign w:val="center"/>
          </w:tcPr>
          <w:p w14:paraId="45CA146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85.64</w:t>
            </w:r>
          </w:p>
        </w:tc>
        <w:tc>
          <w:tcPr>
            <w:tcW w:w="955" w:type="dxa"/>
            <w:vAlign w:val="center"/>
          </w:tcPr>
          <w:p w14:paraId="747CBD41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1" w:type="dxa"/>
            <w:vAlign w:val="center"/>
          </w:tcPr>
          <w:p w14:paraId="707555A8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拟推荐</w:t>
            </w:r>
          </w:p>
        </w:tc>
      </w:tr>
      <w:tr w14:paraId="6A69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vAlign w:val="center"/>
          </w:tcPr>
          <w:p w14:paraId="74E29AD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vAlign w:val="center"/>
          </w:tcPr>
          <w:p w14:paraId="345A7AE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29B94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石茗茹</w:t>
            </w:r>
          </w:p>
        </w:tc>
        <w:tc>
          <w:tcPr>
            <w:tcW w:w="1134" w:type="dxa"/>
            <w:vAlign w:val="center"/>
          </w:tcPr>
          <w:p w14:paraId="71B5859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2022212130</w:t>
            </w:r>
          </w:p>
        </w:tc>
        <w:tc>
          <w:tcPr>
            <w:tcW w:w="992" w:type="dxa"/>
            <w:vAlign w:val="center"/>
          </w:tcPr>
          <w:p w14:paraId="5BD3303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85.33</w:t>
            </w:r>
          </w:p>
        </w:tc>
        <w:tc>
          <w:tcPr>
            <w:tcW w:w="993" w:type="dxa"/>
            <w:vAlign w:val="center"/>
          </w:tcPr>
          <w:p w14:paraId="4FEECFDB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CET-6（460）</w:t>
            </w:r>
          </w:p>
        </w:tc>
        <w:tc>
          <w:tcPr>
            <w:tcW w:w="3969" w:type="dxa"/>
            <w:vAlign w:val="center"/>
          </w:tcPr>
          <w:p w14:paraId="17A8DEC6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1" w:type="dxa"/>
            <w:vAlign w:val="center"/>
          </w:tcPr>
          <w:p w14:paraId="44772014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24" w:type="dxa"/>
            <w:vAlign w:val="center"/>
          </w:tcPr>
          <w:p w14:paraId="29168A6A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34" w:type="dxa"/>
            <w:vAlign w:val="center"/>
          </w:tcPr>
          <w:p w14:paraId="60C8D49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85.33</w:t>
            </w:r>
          </w:p>
        </w:tc>
        <w:tc>
          <w:tcPr>
            <w:tcW w:w="955" w:type="dxa"/>
            <w:vAlign w:val="center"/>
          </w:tcPr>
          <w:p w14:paraId="13911ED2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1" w:type="dxa"/>
            <w:vAlign w:val="center"/>
          </w:tcPr>
          <w:p w14:paraId="41580FF7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拟推荐</w:t>
            </w:r>
          </w:p>
        </w:tc>
      </w:tr>
      <w:tr w14:paraId="10EC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vAlign w:val="center"/>
          </w:tcPr>
          <w:p w14:paraId="3C70D7B2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00FAE8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给排水科学与工程</w:t>
            </w:r>
          </w:p>
        </w:tc>
        <w:tc>
          <w:tcPr>
            <w:tcW w:w="850" w:type="dxa"/>
            <w:vAlign w:val="center"/>
          </w:tcPr>
          <w:p w14:paraId="04A7CD09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李叶</w:t>
            </w:r>
          </w:p>
        </w:tc>
        <w:tc>
          <w:tcPr>
            <w:tcW w:w="1134" w:type="dxa"/>
            <w:vAlign w:val="center"/>
          </w:tcPr>
          <w:p w14:paraId="3471912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2022213553</w:t>
            </w:r>
          </w:p>
        </w:tc>
        <w:tc>
          <w:tcPr>
            <w:tcW w:w="992" w:type="dxa"/>
            <w:vAlign w:val="center"/>
          </w:tcPr>
          <w:p w14:paraId="03D9AE6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88.02</w:t>
            </w:r>
          </w:p>
        </w:tc>
        <w:tc>
          <w:tcPr>
            <w:tcW w:w="993" w:type="dxa"/>
            <w:vAlign w:val="center"/>
          </w:tcPr>
          <w:p w14:paraId="51047238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CET-4（465）</w:t>
            </w:r>
          </w:p>
        </w:tc>
        <w:tc>
          <w:tcPr>
            <w:tcW w:w="3969" w:type="dxa"/>
            <w:vAlign w:val="center"/>
          </w:tcPr>
          <w:p w14:paraId="329EAF27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第九届全国大学生水利创新设计大赛二等奖，排名第1，连续参加志愿服务&gt;30h（+2）</w:t>
            </w:r>
            <w:bookmarkStart w:id="0" w:name="_GoBack"/>
            <w:bookmarkEnd w:id="0"/>
          </w:p>
        </w:tc>
        <w:tc>
          <w:tcPr>
            <w:tcW w:w="961" w:type="dxa"/>
            <w:vAlign w:val="center"/>
          </w:tcPr>
          <w:p w14:paraId="0CB238B9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24" w:type="dxa"/>
            <w:vAlign w:val="center"/>
          </w:tcPr>
          <w:p w14:paraId="2C36C49C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34" w:type="dxa"/>
            <w:vAlign w:val="center"/>
          </w:tcPr>
          <w:p w14:paraId="4C215F6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90.02</w:t>
            </w:r>
          </w:p>
        </w:tc>
        <w:tc>
          <w:tcPr>
            <w:tcW w:w="955" w:type="dxa"/>
            <w:vAlign w:val="center"/>
          </w:tcPr>
          <w:p w14:paraId="3754C363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1" w:type="dxa"/>
            <w:vAlign w:val="center"/>
          </w:tcPr>
          <w:p w14:paraId="49D87AD1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拟推荐</w:t>
            </w:r>
          </w:p>
        </w:tc>
      </w:tr>
      <w:tr w14:paraId="67B9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vAlign w:val="center"/>
          </w:tcPr>
          <w:p w14:paraId="0967BC1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 w14:paraId="336CE1AB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地下水科学与工程</w:t>
            </w:r>
          </w:p>
        </w:tc>
        <w:tc>
          <w:tcPr>
            <w:tcW w:w="850" w:type="dxa"/>
            <w:vAlign w:val="center"/>
          </w:tcPr>
          <w:p w14:paraId="6159261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邹艇</w:t>
            </w:r>
          </w:p>
        </w:tc>
        <w:tc>
          <w:tcPr>
            <w:tcW w:w="1134" w:type="dxa"/>
            <w:vAlign w:val="center"/>
          </w:tcPr>
          <w:p w14:paraId="1CDC1FA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2022215639</w:t>
            </w:r>
          </w:p>
        </w:tc>
        <w:tc>
          <w:tcPr>
            <w:tcW w:w="992" w:type="dxa"/>
            <w:vAlign w:val="center"/>
          </w:tcPr>
          <w:p w14:paraId="1B6A02B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86.48</w:t>
            </w:r>
          </w:p>
        </w:tc>
        <w:tc>
          <w:tcPr>
            <w:tcW w:w="993" w:type="dxa"/>
            <w:vAlign w:val="center"/>
          </w:tcPr>
          <w:p w14:paraId="177A2E4E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CET-6（487）</w:t>
            </w:r>
          </w:p>
        </w:tc>
        <w:tc>
          <w:tcPr>
            <w:tcW w:w="3969" w:type="dxa"/>
            <w:vAlign w:val="center"/>
          </w:tcPr>
          <w:p w14:paraId="6A0738F7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国家励志奖学金（+0.5）</w:t>
            </w:r>
          </w:p>
        </w:tc>
        <w:tc>
          <w:tcPr>
            <w:tcW w:w="961" w:type="dxa"/>
            <w:vAlign w:val="center"/>
          </w:tcPr>
          <w:p w14:paraId="152129BC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24" w:type="dxa"/>
            <w:vAlign w:val="center"/>
          </w:tcPr>
          <w:p w14:paraId="5E39B04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34" w:type="dxa"/>
            <w:vAlign w:val="center"/>
          </w:tcPr>
          <w:p w14:paraId="5B2580C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86.98</w:t>
            </w:r>
          </w:p>
        </w:tc>
        <w:tc>
          <w:tcPr>
            <w:tcW w:w="955" w:type="dxa"/>
            <w:vAlign w:val="center"/>
          </w:tcPr>
          <w:p w14:paraId="0D0553F7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1" w:type="dxa"/>
            <w:vAlign w:val="center"/>
          </w:tcPr>
          <w:p w14:paraId="4A842A15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18"/>
                <w:szCs w:val="18"/>
                <w:lang w:val="en-US" w:eastAsia="zh-CN"/>
              </w:rPr>
              <w:t>拟推荐</w:t>
            </w:r>
          </w:p>
        </w:tc>
      </w:tr>
    </w:tbl>
    <w:p w14:paraId="5E947FC9"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 xml:space="preserve">       </w:t>
      </w:r>
    </w:p>
    <w:p w14:paraId="021722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12"/>
    <w:rsid w:val="00C10512"/>
    <w:rsid w:val="0D5F1691"/>
    <w:rsid w:val="43315633"/>
    <w:rsid w:val="589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511</Characters>
  <Lines>6</Lines>
  <Paragraphs>1</Paragraphs>
  <TotalTime>22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2025-09-05T04:53:00Z</dcterms:created>
  <dc:creator>庆春 陈</dc:creator>
  <cp:lastModifiedBy>黄振</cp:lastModifiedBy>
  <cp:lastPrinted>2025-09-06T03:40:52Z</cp:lastPrinted>
  <dcterms:modified xsi:type="dcterms:W3CDTF">2025-09-06T03:51:47Z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eyJoZGlkIjoiMjUwOWY5OGMzNTA4YzQ4YjBkZTRhNjQ0Y2U3YzUyNTIiLCJ1c2VySWQiOiI3MDk3NTc2MTcifQ==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1DC3AFC4B7814501AD53EED31F31B88B_13</vt:lpwstr>
  </property>
</Properties>
</file>